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D7721F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D7721F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D7721F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D7721F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D7721F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D7721F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D7721F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D7721F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D7721F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D7721F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D7721F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D7721F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D7721F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D7721F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D7721F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D7721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D7721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D7721F">
        <w:rPr>
          <w:rFonts w:ascii="Times New Roman" w:eastAsia="Times New Roman" w:hAnsi="Times New Roman" w:cs="Times New Roman"/>
          <w:sz w:val="24"/>
          <w:szCs w:val="24"/>
        </w:rPr>
        <w:tab/>
      </w:r>
      <w:r w:rsidRPr="00D7721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D7721F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D7721F">
        <w:rPr>
          <w:rFonts w:ascii="Times New Roman" w:eastAsia="Times New Roman" w:hAnsi="Times New Roman" w:cs="Times New Roman"/>
          <w:sz w:val="24"/>
          <w:szCs w:val="24"/>
        </w:rPr>
        <w:tab/>
      </w:r>
      <w:r w:rsidRPr="00D7721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D7721F">
        <w:rPr>
          <w:rFonts w:ascii="Times New Roman" w:eastAsia="Times New Roman" w:hAnsi="Times New Roman" w:cs="Times New Roman"/>
          <w:sz w:val="24"/>
          <w:szCs w:val="24"/>
        </w:rPr>
        <w:tab/>
      </w:r>
      <w:r w:rsidRPr="00D7721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D7721F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D7721F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D7721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D7721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D7721F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D7721F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D7721F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D7721F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D7721F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D7721F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D7721F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7721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7721F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D93A8" w14:textId="51394A22" w:rsidR="00E264A6" w:rsidRPr="00D7721F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21F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  <w:r w:rsidR="00DF3B29"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DDA"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art. 117 ust. 4 </w:t>
      </w:r>
      <w:bookmarkStart w:id="0" w:name="_Hlk187321843"/>
      <w:r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ustawy z dnia 11.09.2019 r. </w:t>
      </w:r>
      <w:r w:rsidR="00EA0DDA"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r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</w:t>
      </w:r>
      <w:r w:rsidR="000C6C21" w:rsidRPr="00D7721F">
        <w:rPr>
          <w:rFonts w:ascii="Times New Roman" w:hAnsi="Times New Roman" w:cs="Times New Roman"/>
          <w:b/>
          <w:bCs/>
          <w:sz w:val="24"/>
          <w:szCs w:val="24"/>
        </w:rPr>
        <w:t>publicznych</w:t>
      </w:r>
      <w:bookmarkEnd w:id="0"/>
      <w:r w:rsidR="000C6C21"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 (Dz. U. z</w:t>
      </w:r>
      <w:r w:rsidR="005011CC" w:rsidRPr="00D7721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C6C21" w:rsidRPr="00D7721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37D4F" w:rsidRPr="00D7721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6C21"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D7721F">
        <w:rPr>
          <w:rFonts w:ascii="Times New Roman" w:hAnsi="Times New Roman" w:cs="Times New Roman"/>
          <w:b/>
          <w:bCs/>
          <w:sz w:val="24"/>
          <w:szCs w:val="24"/>
        </w:rPr>
        <w:t>poz</w:t>
      </w:r>
      <w:r w:rsidR="000C6C21" w:rsidRPr="00D7721F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137D4F" w:rsidRPr="00D7721F">
        <w:rPr>
          <w:rFonts w:ascii="Times New Roman" w:hAnsi="Times New Roman" w:cs="Times New Roman"/>
          <w:b/>
          <w:bCs/>
          <w:sz w:val="24"/>
          <w:szCs w:val="24"/>
        </w:rPr>
        <w:t>320</w:t>
      </w:r>
      <w:r w:rsidR="00227FCE"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 w:rsidR="00EA0DDA" w:rsidRPr="00D7721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D7721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5EB962A" w14:textId="01CA9B25" w:rsidR="00D20612" w:rsidRPr="00D7721F" w:rsidRDefault="00EA0DDA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21F">
        <w:rPr>
          <w:rFonts w:ascii="Times New Roman" w:hAnsi="Times New Roman" w:cs="Times New Roman"/>
          <w:sz w:val="24"/>
          <w:szCs w:val="24"/>
        </w:rPr>
        <w:t xml:space="preserve">dotyczące </w:t>
      </w:r>
      <w:r w:rsidRPr="00C600BF">
        <w:rPr>
          <w:rFonts w:ascii="Times New Roman" w:hAnsi="Times New Roman" w:cs="Times New Roman"/>
          <w:sz w:val="24"/>
          <w:szCs w:val="24"/>
        </w:rPr>
        <w:t>realizacji zakresu przedmiotu z</w:t>
      </w:r>
      <w:r w:rsidR="00D00A81" w:rsidRPr="00C600BF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Pr="00C600BF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C600BF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C600BF">
        <w:rPr>
          <w:rFonts w:ascii="Times New Roman" w:hAnsi="Times New Roman" w:cs="Times New Roman"/>
          <w:sz w:val="24"/>
          <w:szCs w:val="24"/>
        </w:rPr>
        <w:t xml:space="preserve"> ,,</w:t>
      </w:r>
      <w:bookmarkStart w:id="1" w:name="_Hlk182899012"/>
      <w:r w:rsidR="00137D4F" w:rsidRPr="00C600BF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1"/>
      <w:r w:rsidR="005E59C7" w:rsidRPr="00C600BF">
        <w:rPr>
          <w:rFonts w:ascii="Times New Roman" w:eastAsia="Century Gothic" w:hAnsi="Times New Roman" w:cs="Times New Roman"/>
          <w:sz w:val="24"/>
          <w:szCs w:val="24"/>
        </w:rPr>
        <w:t>autocysterny</w:t>
      </w:r>
      <w:r w:rsidR="0052741B" w:rsidRPr="00C600BF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C600BF">
        <w:rPr>
          <w:rFonts w:ascii="Times New Roman" w:hAnsi="Times New Roman" w:cs="Times New Roman"/>
          <w:sz w:val="24"/>
          <w:szCs w:val="24"/>
        </w:rPr>
        <w:t>, sprawa n</w:t>
      </w:r>
      <w:r w:rsidR="00054A54" w:rsidRPr="00C600BF">
        <w:rPr>
          <w:rFonts w:ascii="Times New Roman" w:hAnsi="Times New Roman" w:cs="Times New Roman"/>
          <w:sz w:val="24"/>
          <w:szCs w:val="24"/>
        </w:rPr>
        <w:t xml:space="preserve">r </w:t>
      </w:r>
      <w:r w:rsidR="00D00A81" w:rsidRPr="00C600BF">
        <w:rPr>
          <w:rFonts w:ascii="Times New Roman" w:hAnsi="Times New Roman" w:cs="Times New Roman"/>
          <w:sz w:val="24"/>
          <w:szCs w:val="24"/>
        </w:rPr>
        <w:t>WL.237</w:t>
      </w:r>
      <w:r w:rsidR="00CB22E8" w:rsidRPr="00C600BF">
        <w:rPr>
          <w:rFonts w:ascii="Times New Roman" w:hAnsi="Times New Roman" w:cs="Times New Roman"/>
          <w:sz w:val="24"/>
          <w:szCs w:val="24"/>
        </w:rPr>
        <w:t>0</w:t>
      </w:r>
      <w:r w:rsidR="005011CC" w:rsidRPr="00C600BF">
        <w:rPr>
          <w:rFonts w:ascii="Times New Roman" w:hAnsi="Times New Roman" w:cs="Times New Roman"/>
          <w:sz w:val="24"/>
          <w:szCs w:val="24"/>
        </w:rPr>
        <w:t>.</w:t>
      </w:r>
      <w:r w:rsidR="009C13DB" w:rsidRPr="00C600BF">
        <w:rPr>
          <w:rFonts w:ascii="Times New Roman" w:hAnsi="Times New Roman" w:cs="Times New Roman"/>
          <w:sz w:val="24"/>
          <w:szCs w:val="24"/>
        </w:rPr>
        <w:t>6</w:t>
      </w:r>
      <w:r w:rsidR="005011CC" w:rsidRPr="00C600BF">
        <w:rPr>
          <w:rFonts w:ascii="Times New Roman" w:hAnsi="Times New Roman" w:cs="Times New Roman"/>
          <w:sz w:val="24"/>
          <w:szCs w:val="24"/>
        </w:rPr>
        <w:t>.2025</w:t>
      </w:r>
    </w:p>
    <w:p w14:paraId="244B666D" w14:textId="77777777" w:rsidR="00E020E1" w:rsidRPr="00D7721F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4962AF" w14:textId="77777777" w:rsidR="00E264A6" w:rsidRPr="00D7721F" w:rsidRDefault="00E264A6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D7721F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D7721F">
        <w:rPr>
          <w:rFonts w:ascii="Times New Roman" w:hAnsi="Times New Roman" w:cs="Times New Roman"/>
        </w:rPr>
        <w:t>•</w:t>
      </w:r>
      <w:r w:rsidR="00171A54" w:rsidRPr="00D7721F">
        <w:rPr>
          <w:rFonts w:ascii="Times New Roman" w:hAnsi="Times New Roman" w:cs="Times New Roman"/>
        </w:rPr>
        <w:t xml:space="preserve"> Wykonawca……………………………</w:t>
      </w:r>
      <w:r w:rsidR="00DE7800" w:rsidRPr="00D7721F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D7721F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D7721F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D7721F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D7721F">
        <w:rPr>
          <w:rFonts w:ascii="Cambria" w:hAnsi="Cambria"/>
          <w:iCs/>
        </w:rPr>
        <w:t xml:space="preserve"> </w:t>
      </w:r>
      <w:r w:rsidRPr="00D7721F">
        <w:rPr>
          <w:rFonts w:ascii="Times New Roman" w:hAnsi="Times New Roman" w:cs="Times New Roman"/>
        </w:rPr>
        <w:t>zrealizuje następujący zakres zamówienia………………</w:t>
      </w:r>
      <w:r w:rsidR="00DE7800" w:rsidRPr="00D7721F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D7721F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D7721F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D7721F">
        <w:rPr>
          <w:rFonts w:ascii="Times New Roman" w:hAnsi="Times New Roman" w:cs="Times New Roman"/>
        </w:rPr>
        <w:t>•Wykonawca…</w:t>
      </w:r>
      <w:r w:rsidR="00DE7800" w:rsidRPr="00D7721F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D7721F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D7721F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D7721F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D7721F">
        <w:rPr>
          <w:rFonts w:ascii="Times New Roman" w:hAnsi="Times New Roman" w:cs="Times New Roman"/>
          <w:iCs/>
        </w:rPr>
        <w:t xml:space="preserve"> </w:t>
      </w:r>
      <w:r w:rsidRPr="00D7721F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D7721F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D7721F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D7721F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D7721F">
        <w:rPr>
          <w:rFonts w:ascii="Times New Roman" w:hAnsi="Times New Roman" w:cs="Times New Roman"/>
        </w:rPr>
        <w:t>•Wykonawca…</w:t>
      </w:r>
      <w:r w:rsidR="00DE7800" w:rsidRPr="00D7721F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D7721F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D7721F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D7721F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D7721F">
        <w:rPr>
          <w:rFonts w:ascii="Times New Roman" w:hAnsi="Times New Roman" w:cs="Times New Roman"/>
          <w:iCs/>
        </w:rPr>
        <w:t xml:space="preserve"> </w:t>
      </w:r>
      <w:r w:rsidRPr="00D7721F">
        <w:rPr>
          <w:rFonts w:ascii="Times New Roman" w:hAnsi="Times New Roman" w:cs="Times New Roman"/>
        </w:rPr>
        <w:t>zrealizuje następujący zakres zamówienia:</w:t>
      </w:r>
      <w:r w:rsidR="00DE7800" w:rsidRPr="00D7721F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D7721F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D7721F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D7721F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D7721F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7721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D7721F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7721F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D7721F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59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54A54"/>
    <w:rsid w:val="000C6C21"/>
    <w:rsid w:val="0013081D"/>
    <w:rsid w:val="00135ABA"/>
    <w:rsid w:val="00137D4F"/>
    <w:rsid w:val="00171A54"/>
    <w:rsid w:val="00191591"/>
    <w:rsid w:val="00196B6C"/>
    <w:rsid w:val="001B7110"/>
    <w:rsid w:val="001E5112"/>
    <w:rsid w:val="001F3274"/>
    <w:rsid w:val="00206F08"/>
    <w:rsid w:val="00227FCE"/>
    <w:rsid w:val="00293E55"/>
    <w:rsid w:val="002B0366"/>
    <w:rsid w:val="00321A4E"/>
    <w:rsid w:val="0033462E"/>
    <w:rsid w:val="00356C50"/>
    <w:rsid w:val="003C3F65"/>
    <w:rsid w:val="003D53F5"/>
    <w:rsid w:val="00416BD8"/>
    <w:rsid w:val="00431CA7"/>
    <w:rsid w:val="004376F1"/>
    <w:rsid w:val="0045594A"/>
    <w:rsid w:val="004676A6"/>
    <w:rsid w:val="005011CC"/>
    <w:rsid w:val="0050555C"/>
    <w:rsid w:val="0052741B"/>
    <w:rsid w:val="00535AAB"/>
    <w:rsid w:val="00547C9D"/>
    <w:rsid w:val="005E59C7"/>
    <w:rsid w:val="006051F4"/>
    <w:rsid w:val="006168B1"/>
    <w:rsid w:val="006A2B1D"/>
    <w:rsid w:val="006D530A"/>
    <w:rsid w:val="00723134"/>
    <w:rsid w:val="007C4083"/>
    <w:rsid w:val="007D3CFF"/>
    <w:rsid w:val="007E03CD"/>
    <w:rsid w:val="00806198"/>
    <w:rsid w:val="00842869"/>
    <w:rsid w:val="00887B11"/>
    <w:rsid w:val="008B7F3A"/>
    <w:rsid w:val="00901E5C"/>
    <w:rsid w:val="009167A6"/>
    <w:rsid w:val="009C13DB"/>
    <w:rsid w:val="00A14A07"/>
    <w:rsid w:val="00A465C2"/>
    <w:rsid w:val="00A76B1D"/>
    <w:rsid w:val="00AB5E8B"/>
    <w:rsid w:val="00AC2E81"/>
    <w:rsid w:val="00B178B5"/>
    <w:rsid w:val="00B23BB9"/>
    <w:rsid w:val="00B67C31"/>
    <w:rsid w:val="00BD5BD1"/>
    <w:rsid w:val="00BE0779"/>
    <w:rsid w:val="00BF0FAA"/>
    <w:rsid w:val="00C55B28"/>
    <w:rsid w:val="00C600BF"/>
    <w:rsid w:val="00C94F3D"/>
    <w:rsid w:val="00CB22E8"/>
    <w:rsid w:val="00CC7CD1"/>
    <w:rsid w:val="00D00A81"/>
    <w:rsid w:val="00D20612"/>
    <w:rsid w:val="00D646D6"/>
    <w:rsid w:val="00D7721F"/>
    <w:rsid w:val="00D8608D"/>
    <w:rsid w:val="00D8799E"/>
    <w:rsid w:val="00DA5E3C"/>
    <w:rsid w:val="00DD43F0"/>
    <w:rsid w:val="00DE7800"/>
    <w:rsid w:val="00DF3B29"/>
    <w:rsid w:val="00E020E1"/>
    <w:rsid w:val="00E264A6"/>
    <w:rsid w:val="00EA0DDA"/>
    <w:rsid w:val="00F76765"/>
    <w:rsid w:val="00F974F0"/>
    <w:rsid w:val="00FA3CB1"/>
    <w:rsid w:val="00FB5864"/>
    <w:rsid w:val="00FD1A52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ECE9-6333-4F9B-A7C4-C6E798E9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63</cp:revision>
  <dcterms:created xsi:type="dcterms:W3CDTF">2021-04-06T11:30:00Z</dcterms:created>
  <dcterms:modified xsi:type="dcterms:W3CDTF">2025-04-14T08:32:00Z</dcterms:modified>
</cp:coreProperties>
</file>